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2D5" w:rsidRDefault="005372D5">
      <w:bookmarkStart w:id="0" w:name="_GoBack"/>
      <w:bookmarkEnd w:id="0"/>
    </w:p>
    <w:tbl>
      <w:tblPr>
        <w:tblStyle w:val="a0"/>
        <w:tblW w:w="10800" w:type="dxa"/>
        <w:tblBorders>
          <w:top w:val="single" w:sz="48" w:space="0" w:color="003366"/>
          <w:left w:val="single" w:sz="48" w:space="0" w:color="003366"/>
          <w:bottom w:val="single" w:sz="48" w:space="0" w:color="003366"/>
          <w:right w:val="single" w:sz="48" w:space="0" w:color="003366"/>
          <w:insideH w:val="single" w:sz="48" w:space="0" w:color="003366"/>
          <w:insideV w:val="single" w:sz="48" w:space="0" w:color="003366"/>
        </w:tblBorders>
        <w:tblLayout w:type="fixed"/>
        <w:tblLook w:val="0600" w:firstRow="0" w:lastRow="0" w:firstColumn="0" w:lastColumn="0" w:noHBand="1" w:noVBand="1"/>
      </w:tblPr>
      <w:tblGrid>
        <w:gridCol w:w="5250"/>
        <w:gridCol w:w="5550"/>
      </w:tblGrid>
      <w:tr w:rsidR="005372D5"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2D5" w:rsidRDefault="00F72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b/>
                <w:color w:val="003366"/>
                <w:sz w:val="28"/>
                <w:szCs w:val="28"/>
              </w:rPr>
            </w:pPr>
            <w:r>
              <w:rPr>
                <w:b/>
                <w:noProof/>
                <w:color w:val="003366"/>
                <w:sz w:val="28"/>
                <w:szCs w:val="28"/>
                <w:lang w:val="en-US"/>
              </w:rPr>
              <w:drawing>
                <wp:inline distT="114300" distB="114300" distL="114300" distR="114300">
                  <wp:extent cx="1500188" cy="254269"/>
                  <wp:effectExtent l="0" t="0" r="0" b="0"/>
                  <wp:docPr id="10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88" cy="25426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372D5" w:rsidRDefault="00537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sz w:val="24"/>
                <w:szCs w:val="24"/>
              </w:rPr>
            </w:pPr>
          </w:p>
          <w:p w:rsidR="005372D5" w:rsidRDefault="00F72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right="225"/>
              <w:rPr>
                <w:b/>
                <w:color w:val="003366"/>
                <w:sz w:val="26"/>
                <w:szCs w:val="26"/>
              </w:rPr>
            </w:pPr>
            <w:r>
              <w:rPr>
                <w:b/>
                <w:color w:val="003366"/>
                <w:sz w:val="26"/>
                <w:szCs w:val="26"/>
              </w:rPr>
              <w:t>Students who take online courses feel isolated and detached from the institution.</w:t>
            </w:r>
          </w:p>
          <w:p w:rsidR="005372D5" w:rsidRDefault="00537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right="225"/>
              <w:rPr>
                <w:b/>
                <w:color w:val="003366"/>
                <w:sz w:val="28"/>
                <w:szCs w:val="28"/>
              </w:rPr>
            </w:pPr>
          </w:p>
          <w:p w:rsidR="005372D5" w:rsidRDefault="00F72FBD">
            <w:pPr>
              <w:widowControl w:val="0"/>
              <w:spacing w:line="240" w:lineRule="auto"/>
              <w:ind w:left="9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4"/>
                <w:szCs w:val="24"/>
              </w:rPr>
              <w:t xml:space="preserve">Being Present as an Online Teacher to </w:t>
            </w:r>
            <w:r>
              <w:rPr>
                <w:color w:val="666666"/>
                <w:sz w:val="24"/>
                <w:szCs w:val="24"/>
              </w:rPr>
              <w:br/>
              <w:t>Engage Online Learners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2D5" w:rsidRDefault="00F72FBD">
            <w:pPr>
              <w:widowControl w:val="0"/>
              <w:spacing w:line="240" w:lineRule="auto"/>
              <w:ind w:left="90"/>
              <w:rPr>
                <w:color w:val="434343"/>
              </w:rPr>
            </w:pPr>
            <w:r>
              <w:rPr>
                <w:b/>
                <w:noProof/>
                <w:color w:val="003366"/>
                <w:sz w:val="28"/>
                <w:szCs w:val="28"/>
                <w:lang w:val="en-US"/>
              </w:rPr>
              <w:drawing>
                <wp:inline distT="114300" distB="114300" distL="114300" distR="114300">
                  <wp:extent cx="1500188" cy="254269"/>
                  <wp:effectExtent l="0" t="0" r="0" b="0"/>
                  <wp:docPr id="7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88" cy="25426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372D5" w:rsidRDefault="005372D5">
            <w:pPr>
              <w:widowControl w:val="0"/>
              <w:spacing w:line="240" w:lineRule="auto"/>
              <w:ind w:left="90"/>
            </w:pPr>
          </w:p>
          <w:p w:rsidR="005372D5" w:rsidRDefault="00F72FBD">
            <w:pPr>
              <w:widowControl w:val="0"/>
              <w:spacing w:line="240" w:lineRule="auto"/>
              <w:ind w:left="90" w:right="225"/>
              <w:rPr>
                <w:b/>
                <w:color w:val="003366"/>
                <w:sz w:val="28"/>
                <w:szCs w:val="28"/>
              </w:rPr>
            </w:pPr>
            <w:r>
              <w:rPr>
                <w:b/>
                <w:color w:val="003366"/>
                <w:sz w:val="26"/>
                <w:szCs w:val="26"/>
              </w:rPr>
              <w:t>When teaching an online course you have to be available 24 hours a day, 7 days a week.</w:t>
            </w:r>
          </w:p>
          <w:p w:rsidR="005372D5" w:rsidRDefault="005372D5">
            <w:pPr>
              <w:widowControl w:val="0"/>
              <w:spacing w:line="240" w:lineRule="auto"/>
              <w:ind w:left="90"/>
              <w:rPr>
                <w:b/>
                <w:color w:val="003366"/>
                <w:sz w:val="28"/>
                <w:szCs w:val="28"/>
              </w:rPr>
            </w:pPr>
          </w:p>
          <w:p w:rsidR="005372D5" w:rsidRDefault="00F72FBD">
            <w:pPr>
              <w:widowControl w:val="0"/>
              <w:spacing w:line="240" w:lineRule="auto"/>
              <w:ind w:left="90"/>
              <w:jc w:val="center"/>
              <w:rPr>
                <w:color w:val="003366"/>
                <w:sz w:val="26"/>
                <w:szCs w:val="26"/>
              </w:rPr>
            </w:pPr>
            <w:r>
              <w:rPr>
                <w:color w:val="666666"/>
                <w:sz w:val="24"/>
                <w:szCs w:val="24"/>
              </w:rPr>
              <w:t xml:space="preserve">Being Present as an Online Teacher to </w:t>
            </w:r>
            <w:r>
              <w:rPr>
                <w:color w:val="666666"/>
                <w:sz w:val="24"/>
                <w:szCs w:val="24"/>
              </w:rPr>
              <w:br/>
              <w:t>Engage Online Learners</w:t>
            </w:r>
          </w:p>
        </w:tc>
      </w:tr>
      <w:tr w:rsidR="005372D5"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2D5" w:rsidRDefault="00F72FBD">
            <w:pPr>
              <w:widowControl w:val="0"/>
              <w:spacing w:line="240" w:lineRule="auto"/>
              <w:ind w:left="90"/>
              <w:rPr>
                <w:sz w:val="20"/>
                <w:szCs w:val="20"/>
              </w:rPr>
            </w:pPr>
            <w:r>
              <w:rPr>
                <w:b/>
                <w:noProof/>
                <w:color w:val="003366"/>
                <w:sz w:val="28"/>
                <w:szCs w:val="28"/>
                <w:lang w:val="en-US"/>
              </w:rPr>
              <w:drawing>
                <wp:inline distT="114300" distB="114300" distL="114300" distR="114300">
                  <wp:extent cx="1500188" cy="254269"/>
                  <wp:effectExtent l="0" t="0" r="0" b="0"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88" cy="25426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372D5" w:rsidRDefault="005372D5">
            <w:pPr>
              <w:widowControl w:val="0"/>
              <w:spacing w:line="240" w:lineRule="auto"/>
              <w:ind w:left="90"/>
              <w:rPr>
                <w:sz w:val="20"/>
                <w:szCs w:val="20"/>
              </w:rPr>
            </w:pPr>
          </w:p>
          <w:p w:rsidR="005372D5" w:rsidRDefault="00F72FBD">
            <w:pPr>
              <w:widowControl w:val="0"/>
              <w:spacing w:line="240" w:lineRule="auto"/>
              <w:ind w:left="90"/>
              <w:rPr>
                <w:b/>
                <w:color w:val="003366"/>
                <w:sz w:val="26"/>
                <w:szCs w:val="26"/>
              </w:rPr>
            </w:pPr>
            <w:r>
              <w:rPr>
                <w:b/>
                <w:color w:val="003366"/>
                <w:sz w:val="26"/>
                <w:szCs w:val="26"/>
              </w:rPr>
              <w:t>Online students do not get to interact with the instructor.</w:t>
            </w:r>
          </w:p>
          <w:p w:rsidR="005372D5" w:rsidRDefault="005372D5">
            <w:pPr>
              <w:widowControl w:val="0"/>
              <w:spacing w:line="240" w:lineRule="auto"/>
              <w:ind w:left="90"/>
              <w:rPr>
                <w:b/>
                <w:color w:val="003366"/>
                <w:sz w:val="28"/>
                <w:szCs w:val="28"/>
              </w:rPr>
            </w:pPr>
          </w:p>
          <w:p w:rsidR="005372D5" w:rsidRDefault="00F72FBD">
            <w:pPr>
              <w:widowControl w:val="0"/>
              <w:spacing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color w:val="666666"/>
                <w:sz w:val="24"/>
                <w:szCs w:val="24"/>
              </w:rPr>
              <w:t>Being Present as an Online Teacher to</w:t>
            </w:r>
            <w:r>
              <w:rPr>
                <w:color w:val="666666"/>
                <w:sz w:val="24"/>
                <w:szCs w:val="24"/>
              </w:rPr>
              <w:br/>
              <w:t>Engage Online Learners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2D5" w:rsidRDefault="00F72FBD">
            <w:pPr>
              <w:widowControl w:val="0"/>
              <w:spacing w:line="240" w:lineRule="auto"/>
              <w:ind w:left="90"/>
              <w:rPr>
                <w:sz w:val="20"/>
                <w:szCs w:val="20"/>
              </w:rPr>
            </w:pPr>
            <w:r>
              <w:rPr>
                <w:b/>
                <w:noProof/>
                <w:color w:val="003366"/>
                <w:sz w:val="28"/>
                <w:szCs w:val="28"/>
                <w:lang w:val="en-US"/>
              </w:rPr>
              <w:drawing>
                <wp:inline distT="114300" distB="114300" distL="114300" distR="114300">
                  <wp:extent cx="1500188" cy="254269"/>
                  <wp:effectExtent l="0" t="0" r="0" b="0"/>
                  <wp:docPr id="9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88" cy="25426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372D5" w:rsidRDefault="005372D5">
            <w:pPr>
              <w:widowControl w:val="0"/>
              <w:spacing w:line="240" w:lineRule="auto"/>
              <w:ind w:left="90"/>
              <w:rPr>
                <w:sz w:val="20"/>
                <w:szCs w:val="20"/>
              </w:rPr>
            </w:pPr>
          </w:p>
          <w:p w:rsidR="005372D5" w:rsidRDefault="00F72FBD">
            <w:pPr>
              <w:widowControl w:val="0"/>
              <w:spacing w:line="240" w:lineRule="auto"/>
              <w:ind w:left="90"/>
              <w:rPr>
                <w:b/>
                <w:color w:val="003366"/>
                <w:sz w:val="28"/>
                <w:szCs w:val="28"/>
              </w:rPr>
            </w:pPr>
            <w:r>
              <w:rPr>
                <w:b/>
                <w:color w:val="003366"/>
                <w:sz w:val="26"/>
                <w:szCs w:val="26"/>
              </w:rPr>
              <w:t>Students who take online courses are more tech savvy.</w:t>
            </w:r>
          </w:p>
          <w:p w:rsidR="005372D5" w:rsidRDefault="005372D5">
            <w:pPr>
              <w:widowControl w:val="0"/>
              <w:spacing w:line="240" w:lineRule="auto"/>
              <w:ind w:left="90"/>
              <w:rPr>
                <w:b/>
                <w:color w:val="003366"/>
                <w:sz w:val="28"/>
                <w:szCs w:val="28"/>
              </w:rPr>
            </w:pPr>
          </w:p>
          <w:p w:rsidR="005372D5" w:rsidRDefault="00F72FBD">
            <w:pPr>
              <w:widowControl w:val="0"/>
              <w:spacing w:line="240" w:lineRule="auto"/>
              <w:ind w:left="90"/>
              <w:jc w:val="center"/>
              <w:rPr>
                <w:b/>
                <w:color w:val="003366"/>
                <w:sz w:val="28"/>
                <w:szCs w:val="28"/>
              </w:rPr>
            </w:pPr>
            <w:r>
              <w:rPr>
                <w:color w:val="666666"/>
                <w:sz w:val="24"/>
                <w:szCs w:val="24"/>
              </w:rPr>
              <w:t>Being Present as an Online Teacher to</w:t>
            </w:r>
            <w:r>
              <w:rPr>
                <w:color w:val="666666"/>
                <w:sz w:val="24"/>
                <w:szCs w:val="24"/>
              </w:rPr>
              <w:br/>
              <w:t>Engage Online Learners</w:t>
            </w:r>
          </w:p>
        </w:tc>
      </w:tr>
      <w:tr w:rsidR="005372D5"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2D5" w:rsidRDefault="00F72FBD">
            <w:pPr>
              <w:widowControl w:val="0"/>
              <w:spacing w:line="240" w:lineRule="auto"/>
              <w:ind w:left="90"/>
              <w:rPr>
                <w:sz w:val="24"/>
                <w:szCs w:val="24"/>
              </w:rPr>
            </w:pPr>
            <w:r>
              <w:rPr>
                <w:b/>
                <w:noProof/>
                <w:color w:val="003366"/>
                <w:sz w:val="28"/>
                <w:szCs w:val="28"/>
                <w:lang w:val="en-US"/>
              </w:rPr>
              <w:drawing>
                <wp:inline distT="114300" distB="114300" distL="114300" distR="114300">
                  <wp:extent cx="1500188" cy="254269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88" cy="25426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372D5" w:rsidRDefault="005372D5">
            <w:pPr>
              <w:widowControl w:val="0"/>
              <w:spacing w:line="240" w:lineRule="auto"/>
              <w:ind w:left="90"/>
              <w:rPr>
                <w:sz w:val="20"/>
                <w:szCs w:val="20"/>
              </w:rPr>
            </w:pPr>
          </w:p>
          <w:p w:rsidR="005372D5" w:rsidRDefault="00F72FBD">
            <w:pPr>
              <w:widowControl w:val="0"/>
              <w:spacing w:line="240" w:lineRule="auto"/>
              <w:ind w:left="90"/>
              <w:rPr>
                <w:b/>
                <w:color w:val="003366"/>
                <w:sz w:val="26"/>
                <w:szCs w:val="26"/>
              </w:rPr>
            </w:pPr>
            <w:r>
              <w:rPr>
                <w:b/>
                <w:color w:val="003366"/>
                <w:sz w:val="26"/>
                <w:szCs w:val="26"/>
              </w:rPr>
              <w:t>Faculty who teach online need to be more tech savvy.</w:t>
            </w:r>
          </w:p>
          <w:p w:rsidR="005372D5" w:rsidRDefault="005372D5">
            <w:pPr>
              <w:widowControl w:val="0"/>
              <w:spacing w:line="240" w:lineRule="auto"/>
              <w:ind w:left="90"/>
              <w:rPr>
                <w:b/>
                <w:color w:val="003366"/>
                <w:sz w:val="28"/>
                <w:szCs w:val="28"/>
              </w:rPr>
            </w:pPr>
          </w:p>
          <w:p w:rsidR="005372D5" w:rsidRDefault="00F72FBD">
            <w:pPr>
              <w:widowControl w:val="0"/>
              <w:spacing w:line="240" w:lineRule="auto"/>
              <w:ind w:left="90"/>
              <w:jc w:val="center"/>
              <w:rPr>
                <w:b/>
              </w:rPr>
            </w:pPr>
            <w:r>
              <w:rPr>
                <w:color w:val="666666"/>
                <w:sz w:val="24"/>
                <w:szCs w:val="24"/>
              </w:rPr>
              <w:t>Being Present as an Online Teacher to</w:t>
            </w:r>
            <w:r>
              <w:rPr>
                <w:color w:val="666666"/>
                <w:sz w:val="24"/>
                <w:szCs w:val="24"/>
              </w:rPr>
              <w:br/>
              <w:t>Engage Online Learners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2D5" w:rsidRDefault="00F72FBD">
            <w:pPr>
              <w:widowControl w:val="0"/>
              <w:spacing w:line="240" w:lineRule="auto"/>
              <w:ind w:left="90"/>
              <w:rPr>
                <w:sz w:val="24"/>
                <w:szCs w:val="24"/>
              </w:rPr>
            </w:pPr>
            <w:r>
              <w:rPr>
                <w:b/>
                <w:noProof/>
                <w:color w:val="003366"/>
                <w:sz w:val="28"/>
                <w:szCs w:val="28"/>
                <w:lang w:val="en-US"/>
              </w:rPr>
              <w:drawing>
                <wp:inline distT="114300" distB="114300" distL="114300" distR="114300">
                  <wp:extent cx="1500188" cy="254269"/>
                  <wp:effectExtent l="0" t="0" r="0" b="0"/>
                  <wp:docPr id="5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88" cy="25426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372D5" w:rsidRDefault="005372D5">
            <w:pPr>
              <w:widowControl w:val="0"/>
              <w:spacing w:line="240" w:lineRule="auto"/>
              <w:ind w:left="90"/>
              <w:rPr>
                <w:sz w:val="20"/>
                <w:szCs w:val="20"/>
              </w:rPr>
            </w:pPr>
          </w:p>
          <w:p w:rsidR="005372D5" w:rsidRDefault="00F72FBD">
            <w:pPr>
              <w:widowControl w:val="0"/>
              <w:spacing w:line="240" w:lineRule="auto"/>
              <w:ind w:left="90"/>
              <w:rPr>
                <w:b/>
                <w:color w:val="003366"/>
                <w:sz w:val="26"/>
                <w:szCs w:val="26"/>
              </w:rPr>
            </w:pPr>
            <w:r>
              <w:rPr>
                <w:b/>
                <w:color w:val="003366"/>
                <w:sz w:val="26"/>
                <w:szCs w:val="26"/>
              </w:rPr>
              <w:t>You have to use a variety of tech-tools in online classes.</w:t>
            </w:r>
          </w:p>
          <w:p w:rsidR="005372D5" w:rsidRDefault="005372D5">
            <w:pPr>
              <w:widowControl w:val="0"/>
              <w:spacing w:line="240" w:lineRule="auto"/>
              <w:ind w:left="90"/>
              <w:rPr>
                <w:b/>
                <w:color w:val="003366"/>
                <w:sz w:val="28"/>
                <w:szCs w:val="28"/>
              </w:rPr>
            </w:pPr>
          </w:p>
          <w:p w:rsidR="005372D5" w:rsidRDefault="00F72FBD">
            <w:pPr>
              <w:widowControl w:val="0"/>
              <w:spacing w:line="240" w:lineRule="auto"/>
              <w:ind w:left="90"/>
              <w:jc w:val="center"/>
              <w:rPr>
                <w:b/>
                <w:color w:val="003366"/>
                <w:sz w:val="28"/>
                <w:szCs w:val="28"/>
              </w:rPr>
            </w:pPr>
            <w:r>
              <w:rPr>
                <w:color w:val="666666"/>
                <w:sz w:val="24"/>
                <w:szCs w:val="24"/>
              </w:rPr>
              <w:t>Being Present</w:t>
            </w:r>
            <w:r>
              <w:rPr>
                <w:color w:val="666666"/>
                <w:sz w:val="24"/>
                <w:szCs w:val="24"/>
              </w:rPr>
              <w:t xml:space="preserve"> as an Online Teacher to</w:t>
            </w:r>
            <w:r>
              <w:rPr>
                <w:color w:val="666666"/>
                <w:sz w:val="24"/>
                <w:szCs w:val="24"/>
              </w:rPr>
              <w:br/>
              <w:t>Engage Online Learners</w:t>
            </w:r>
          </w:p>
        </w:tc>
      </w:tr>
      <w:tr w:rsidR="005372D5"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2D5" w:rsidRDefault="00F72FBD">
            <w:pPr>
              <w:widowControl w:val="0"/>
              <w:spacing w:line="240" w:lineRule="auto"/>
              <w:ind w:left="90"/>
              <w:rPr>
                <w:sz w:val="24"/>
                <w:szCs w:val="24"/>
              </w:rPr>
            </w:pPr>
            <w:r>
              <w:rPr>
                <w:b/>
                <w:noProof/>
                <w:color w:val="003366"/>
                <w:sz w:val="28"/>
                <w:szCs w:val="28"/>
                <w:lang w:val="en-US"/>
              </w:rPr>
              <w:drawing>
                <wp:inline distT="114300" distB="114300" distL="114300" distR="114300">
                  <wp:extent cx="1500188" cy="254269"/>
                  <wp:effectExtent l="0" t="0" r="0" b="0"/>
                  <wp:docPr id="8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88" cy="25426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372D5" w:rsidRDefault="005372D5">
            <w:pPr>
              <w:widowControl w:val="0"/>
              <w:spacing w:line="240" w:lineRule="auto"/>
              <w:ind w:left="90"/>
              <w:rPr>
                <w:sz w:val="20"/>
                <w:szCs w:val="20"/>
              </w:rPr>
            </w:pPr>
          </w:p>
          <w:p w:rsidR="005372D5" w:rsidRDefault="00F72FBD">
            <w:pPr>
              <w:widowControl w:val="0"/>
              <w:spacing w:line="240" w:lineRule="auto"/>
              <w:ind w:left="90"/>
              <w:rPr>
                <w:b/>
                <w:color w:val="003366"/>
                <w:sz w:val="26"/>
                <w:szCs w:val="26"/>
              </w:rPr>
            </w:pPr>
            <w:r>
              <w:rPr>
                <w:b/>
                <w:color w:val="003366"/>
                <w:sz w:val="26"/>
                <w:szCs w:val="26"/>
              </w:rPr>
              <w:t xml:space="preserve">Students can complete assignments at </w:t>
            </w:r>
            <w:proofErr w:type="spellStart"/>
            <w:r>
              <w:rPr>
                <w:b/>
                <w:color w:val="003366"/>
                <w:sz w:val="26"/>
                <w:szCs w:val="26"/>
              </w:rPr>
              <w:t>anytime</w:t>
            </w:r>
            <w:proofErr w:type="spellEnd"/>
            <w:r>
              <w:rPr>
                <w:b/>
                <w:color w:val="003366"/>
                <w:sz w:val="26"/>
                <w:szCs w:val="26"/>
              </w:rPr>
              <w:t>.</w:t>
            </w:r>
          </w:p>
          <w:p w:rsidR="005372D5" w:rsidRDefault="005372D5">
            <w:pPr>
              <w:widowControl w:val="0"/>
              <w:spacing w:line="240" w:lineRule="auto"/>
              <w:ind w:left="90"/>
              <w:rPr>
                <w:b/>
                <w:color w:val="003366"/>
                <w:sz w:val="28"/>
                <w:szCs w:val="28"/>
              </w:rPr>
            </w:pPr>
          </w:p>
          <w:p w:rsidR="005372D5" w:rsidRDefault="00F72FBD">
            <w:pPr>
              <w:widowControl w:val="0"/>
              <w:spacing w:line="240" w:lineRule="auto"/>
              <w:ind w:left="90"/>
              <w:jc w:val="center"/>
              <w:rPr>
                <w:b/>
              </w:rPr>
            </w:pPr>
            <w:r>
              <w:rPr>
                <w:color w:val="666666"/>
                <w:sz w:val="24"/>
                <w:szCs w:val="24"/>
              </w:rPr>
              <w:t>Being Present as an Online Teacher to</w:t>
            </w:r>
            <w:r>
              <w:rPr>
                <w:color w:val="666666"/>
                <w:sz w:val="24"/>
                <w:szCs w:val="24"/>
              </w:rPr>
              <w:br/>
              <w:t>Engage Online Learners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2D5" w:rsidRDefault="00F72FBD">
            <w:pPr>
              <w:widowControl w:val="0"/>
              <w:spacing w:line="240" w:lineRule="auto"/>
              <w:ind w:left="90"/>
              <w:rPr>
                <w:sz w:val="24"/>
                <w:szCs w:val="24"/>
              </w:rPr>
            </w:pPr>
            <w:r>
              <w:rPr>
                <w:b/>
                <w:noProof/>
                <w:color w:val="003366"/>
                <w:sz w:val="28"/>
                <w:szCs w:val="28"/>
                <w:lang w:val="en-US"/>
              </w:rPr>
              <w:drawing>
                <wp:inline distT="114300" distB="114300" distL="114300" distR="114300">
                  <wp:extent cx="1500188" cy="254269"/>
                  <wp:effectExtent l="0" t="0" r="0" b="0"/>
                  <wp:docPr id="4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88" cy="25426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372D5" w:rsidRDefault="005372D5">
            <w:pPr>
              <w:widowControl w:val="0"/>
              <w:spacing w:line="240" w:lineRule="auto"/>
              <w:ind w:left="90"/>
              <w:rPr>
                <w:sz w:val="20"/>
                <w:szCs w:val="20"/>
              </w:rPr>
            </w:pPr>
          </w:p>
          <w:p w:rsidR="005372D5" w:rsidRDefault="00F72FBD">
            <w:pPr>
              <w:widowControl w:val="0"/>
              <w:spacing w:line="240" w:lineRule="auto"/>
              <w:ind w:left="90"/>
              <w:rPr>
                <w:b/>
                <w:color w:val="003366"/>
                <w:sz w:val="26"/>
                <w:szCs w:val="26"/>
              </w:rPr>
            </w:pPr>
            <w:r>
              <w:rPr>
                <w:b/>
                <w:color w:val="003366"/>
                <w:sz w:val="26"/>
                <w:szCs w:val="26"/>
              </w:rPr>
              <w:t>Students can hide and remain anonymous in online classes.</w:t>
            </w:r>
          </w:p>
          <w:p w:rsidR="005372D5" w:rsidRDefault="005372D5">
            <w:pPr>
              <w:widowControl w:val="0"/>
              <w:spacing w:line="240" w:lineRule="auto"/>
              <w:ind w:left="90"/>
              <w:rPr>
                <w:b/>
                <w:color w:val="003366"/>
                <w:sz w:val="28"/>
                <w:szCs w:val="28"/>
              </w:rPr>
            </w:pPr>
          </w:p>
          <w:p w:rsidR="005372D5" w:rsidRDefault="00F72FBD">
            <w:pPr>
              <w:widowControl w:val="0"/>
              <w:spacing w:line="240" w:lineRule="auto"/>
              <w:ind w:left="90"/>
              <w:jc w:val="center"/>
              <w:rPr>
                <w:b/>
              </w:rPr>
            </w:pPr>
            <w:r>
              <w:rPr>
                <w:color w:val="666666"/>
                <w:sz w:val="24"/>
                <w:szCs w:val="24"/>
              </w:rPr>
              <w:t>Being Present as an Online Teacher to</w:t>
            </w:r>
            <w:r>
              <w:rPr>
                <w:color w:val="666666"/>
                <w:sz w:val="24"/>
                <w:szCs w:val="24"/>
              </w:rPr>
              <w:br/>
              <w:t>Engage Online Learners</w:t>
            </w:r>
          </w:p>
        </w:tc>
      </w:tr>
      <w:tr w:rsidR="005372D5"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2D5" w:rsidRDefault="00F72FBD">
            <w:pPr>
              <w:widowControl w:val="0"/>
              <w:spacing w:line="240" w:lineRule="auto"/>
              <w:ind w:left="90"/>
              <w:rPr>
                <w:color w:val="434343"/>
                <w:sz w:val="24"/>
                <w:szCs w:val="24"/>
              </w:rPr>
            </w:pPr>
            <w:r>
              <w:rPr>
                <w:b/>
                <w:noProof/>
                <w:color w:val="003366"/>
                <w:sz w:val="28"/>
                <w:szCs w:val="28"/>
                <w:lang w:val="en-US"/>
              </w:rPr>
              <w:drawing>
                <wp:inline distT="114300" distB="114300" distL="114300" distR="114300">
                  <wp:extent cx="1500188" cy="254269"/>
                  <wp:effectExtent l="0" t="0" r="0" b="0"/>
                  <wp:docPr id="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88" cy="25426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372D5" w:rsidRDefault="005372D5">
            <w:pPr>
              <w:widowControl w:val="0"/>
              <w:spacing w:line="240" w:lineRule="auto"/>
              <w:ind w:left="90"/>
              <w:rPr>
                <w:color w:val="434343"/>
                <w:sz w:val="24"/>
                <w:szCs w:val="24"/>
              </w:rPr>
            </w:pPr>
          </w:p>
          <w:p w:rsidR="005372D5" w:rsidRDefault="00F72FBD">
            <w:pPr>
              <w:widowControl w:val="0"/>
              <w:spacing w:line="240" w:lineRule="auto"/>
              <w:ind w:left="90"/>
              <w:rPr>
                <w:b/>
                <w:color w:val="003366"/>
                <w:sz w:val="24"/>
                <w:szCs w:val="24"/>
              </w:rPr>
            </w:pPr>
            <w:r>
              <w:rPr>
                <w:b/>
                <w:color w:val="003366"/>
                <w:sz w:val="24"/>
                <w:szCs w:val="24"/>
              </w:rPr>
              <w:t>There is no attendance requirement in online classes.</w:t>
            </w:r>
          </w:p>
          <w:p w:rsidR="005372D5" w:rsidRDefault="005372D5">
            <w:pPr>
              <w:widowControl w:val="0"/>
              <w:spacing w:line="240" w:lineRule="auto"/>
              <w:ind w:left="90"/>
              <w:rPr>
                <w:b/>
                <w:color w:val="003366"/>
                <w:sz w:val="28"/>
                <w:szCs w:val="28"/>
              </w:rPr>
            </w:pPr>
          </w:p>
          <w:p w:rsidR="005372D5" w:rsidRDefault="00F72FBD">
            <w:pPr>
              <w:widowControl w:val="0"/>
              <w:spacing w:line="240" w:lineRule="auto"/>
              <w:ind w:left="90"/>
              <w:jc w:val="center"/>
              <w:rPr>
                <w:b/>
              </w:rPr>
            </w:pPr>
            <w:r>
              <w:rPr>
                <w:color w:val="666666"/>
                <w:sz w:val="24"/>
                <w:szCs w:val="24"/>
              </w:rPr>
              <w:t>Being Present as an Online Teacher to</w:t>
            </w:r>
            <w:r>
              <w:rPr>
                <w:color w:val="666666"/>
                <w:sz w:val="24"/>
                <w:szCs w:val="24"/>
              </w:rPr>
              <w:br/>
              <w:t>Engage Online Learners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2D5" w:rsidRDefault="00F72FBD">
            <w:pPr>
              <w:widowControl w:val="0"/>
              <w:spacing w:line="240" w:lineRule="auto"/>
              <w:ind w:left="90"/>
              <w:rPr>
                <w:b/>
                <w:color w:val="003366"/>
                <w:sz w:val="28"/>
                <w:szCs w:val="28"/>
              </w:rPr>
            </w:pPr>
            <w:r>
              <w:rPr>
                <w:b/>
                <w:noProof/>
                <w:color w:val="003366"/>
                <w:sz w:val="28"/>
                <w:szCs w:val="28"/>
                <w:lang w:val="en-US"/>
              </w:rPr>
              <w:drawing>
                <wp:inline distT="114300" distB="114300" distL="114300" distR="114300">
                  <wp:extent cx="1500188" cy="254269"/>
                  <wp:effectExtent l="0" t="0" r="0" b="0"/>
                  <wp:docPr id="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88" cy="25426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372D5" w:rsidRDefault="005372D5">
            <w:pPr>
              <w:widowControl w:val="0"/>
              <w:spacing w:line="240" w:lineRule="auto"/>
              <w:ind w:left="90"/>
              <w:rPr>
                <w:color w:val="434343"/>
                <w:sz w:val="24"/>
                <w:szCs w:val="24"/>
              </w:rPr>
            </w:pPr>
          </w:p>
          <w:p w:rsidR="005372D5" w:rsidRDefault="005372D5">
            <w:pPr>
              <w:widowControl w:val="0"/>
              <w:spacing w:line="240" w:lineRule="auto"/>
              <w:ind w:left="90"/>
              <w:rPr>
                <w:color w:val="434343"/>
                <w:sz w:val="24"/>
                <w:szCs w:val="24"/>
              </w:rPr>
            </w:pPr>
          </w:p>
          <w:p w:rsidR="005372D5" w:rsidRDefault="005372D5">
            <w:pPr>
              <w:widowControl w:val="0"/>
              <w:spacing w:line="240" w:lineRule="auto"/>
              <w:ind w:left="90"/>
              <w:rPr>
                <w:color w:val="434343"/>
                <w:sz w:val="24"/>
                <w:szCs w:val="24"/>
              </w:rPr>
            </w:pPr>
          </w:p>
          <w:p w:rsidR="005372D5" w:rsidRDefault="005372D5">
            <w:pPr>
              <w:widowControl w:val="0"/>
              <w:spacing w:line="240" w:lineRule="auto"/>
              <w:ind w:left="90"/>
              <w:rPr>
                <w:color w:val="434343"/>
                <w:sz w:val="24"/>
                <w:szCs w:val="24"/>
              </w:rPr>
            </w:pPr>
          </w:p>
          <w:p w:rsidR="005372D5" w:rsidRDefault="00F72FBD">
            <w:pPr>
              <w:widowControl w:val="0"/>
              <w:spacing w:line="240" w:lineRule="auto"/>
              <w:ind w:left="90"/>
              <w:jc w:val="center"/>
              <w:rPr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Being Present as an Online Teacher to</w:t>
            </w:r>
            <w:r>
              <w:rPr>
                <w:color w:val="666666"/>
                <w:sz w:val="24"/>
                <w:szCs w:val="24"/>
              </w:rPr>
              <w:br/>
              <w:t>Engage Online Learners</w:t>
            </w:r>
          </w:p>
        </w:tc>
      </w:tr>
    </w:tbl>
    <w:p w:rsidR="005372D5" w:rsidRDefault="005372D5"/>
    <w:sectPr w:rsidR="005372D5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FBD" w:rsidRDefault="00F72FBD">
      <w:pPr>
        <w:spacing w:line="240" w:lineRule="auto"/>
      </w:pPr>
      <w:r>
        <w:separator/>
      </w:r>
    </w:p>
  </w:endnote>
  <w:endnote w:type="continuationSeparator" w:id="0">
    <w:p w:rsidR="00F72FBD" w:rsidRDefault="00F72F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FBD" w:rsidRDefault="00F72FBD">
      <w:pPr>
        <w:spacing w:line="240" w:lineRule="auto"/>
      </w:pPr>
      <w:r>
        <w:separator/>
      </w:r>
    </w:p>
  </w:footnote>
  <w:footnote w:type="continuationSeparator" w:id="0">
    <w:p w:rsidR="00F72FBD" w:rsidRDefault="00F72F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2D5" w:rsidRDefault="005372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2D5"/>
    <w:rsid w:val="00424949"/>
    <w:rsid w:val="005372D5"/>
    <w:rsid w:val="00F7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7791DF-5E3F-4AB5-AFCE-BF29A541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Tn1SUeVZK7lFeHVK8FQCYHSIcA==">AMUW2mU8c8ykMCuDh8xOoH28XwBX6DZ88ACL6/swTi3Fi15iWYyxAyNiKPVks7ow8yzXuY5af/QoxvkKr+ZuB0i6TtgL1xm1Avc3EXbQrz6APYp5wpNozCE=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Daemen College</dc:creator>
  <cp:lastModifiedBy>Daemen College</cp:lastModifiedBy>
  <cp:revision>2</cp:revision>
  <dcterms:created xsi:type="dcterms:W3CDTF">2019-10-21T14:37:00Z</dcterms:created>
  <dcterms:modified xsi:type="dcterms:W3CDTF">2019-10-21T14:37:00Z</dcterms:modified>
</cp:coreProperties>
</file>