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7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lissa's action plan example"/>
        <w:tblDescription w:val="This table contains inforamtion about how I rejuvenated our system's Quality Matters program by processing and acknowleging my mistakes."/>
      </w:tblPr>
      <w:tblGrid>
        <w:gridCol w:w="1971"/>
        <w:gridCol w:w="1529"/>
        <w:gridCol w:w="1710"/>
        <w:gridCol w:w="3240"/>
        <w:gridCol w:w="1710"/>
        <w:gridCol w:w="4860"/>
        <w:gridCol w:w="1890"/>
        <w:gridCol w:w="1800"/>
      </w:tblGrid>
      <w:tr w:rsidR="00CD4C78" w:rsidRPr="008A2D1F" w:rsidTr="00CD4C78">
        <w:trPr>
          <w:tblHeader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15" w:type="dxa"/>
            </w:tcMar>
            <w:vAlign w:val="center"/>
            <w:hideMark/>
          </w:tcPr>
          <w:p w:rsidR="00CD4C78" w:rsidRPr="008A2D1F" w:rsidRDefault="00CD4C78" w:rsidP="0031633E">
            <w:pPr>
              <w:pStyle w:val="Heading1"/>
              <w:spacing w:before="0" w:after="120" w:line="240" w:lineRule="auto"/>
              <w:jc w:val="center"/>
              <w:rPr>
                <w:sz w:val="23"/>
                <w:szCs w:val="23"/>
              </w:rPr>
            </w:pPr>
            <w:r w:rsidRPr="008A2D1F">
              <w:rPr>
                <w:sz w:val="23"/>
                <w:szCs w:val="23"/>
              </w:rPr>
              <w:t>Program Management Challenge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15" w:type="dxa"/>
            </w:tcMar>
            <w:vAlign w:val="center"/>
            <w:hideMark/>
          </w:tcPr>
          <w:p w:rsidR="00CD4C78" w:rsidRPr="008A2D1F" w:rsidRDefault="00CD4C78" w:rsidP="0031633E">
            <w:pPr>
              <w:pStyle w:val="Heading1"/>
              <w:spacing w:before="0" w:after="120" w:line="240" w:lineRule="auto"/>
              <w:jc w:val="center"/>
              <w:rPr>
                <w:sz w:val="23"/>
                <w:szCs w:val="23"/>
              </w:rPr>
            </w:pPr>
            <w:r w:rsidRPr="008A2D1F">
              <w:rPr>
                <w:sz w:val="23"/>
                <w:szCs w:val="23"/>
              </w:rPr>
              <w:t>Mistake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15" w:type="dxa"/>
            </w:tcMar>
            <w:vAlign w:val="center"/>
            <w:hideMark/>
          </w:tcPr>
          <w:p w:rsidR="00CD4C78" w:rsidRPr="008A2D1F" w:rsidRDefault="00CD4C78" w:rsidP="0031633E">
            <w:pPr>
              <w:pStyle w:val="Heading1"/>
              <w:spacing w:before="0" w:after="120" w:line="240" w:lineRule="auto"/>
              <w:jc w:val="center"/>
              <w:rPr>
                <w:sz w:val="23"/>
                <w:szCs w:val="23"/>
              </w:rPr>
            </w:pPr>
            <w:r w:rsidRPr="008A2D1F">
              <w:rPr>
                <w:sz w:val="23"/>
                <w:szCs w:val="23"/>
              </w:rPr>
              <w:t>Potential Solutions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15" w:type="dxa"/>
            </w:tcMar>
            <w:vAlign w:val="center"/>
            <w:hideMark/>
          </w:tcPr>
          <w:p w:rsidR="00CD4C78" w:rsidRPr="008A2D1F" w:rsidRDefault="00CD4C78" w:rsidP="0031633E">
            <w:pPr>
              <w:pStyle w:val="Heading1"/>
              <w:spacing w:before="0" w:after="120" w:line="240" w:lineRule="auto"/>
              <w:jc w:val="center"/>
              <w:rPr>
                <w:sz w:val="23"/>
                <w:szCs w:val="23"/>
              </w:rPr>
            </w:pPr>
            <w:r w:rsidRPr="008A2D1F">
              <w:rPr>
                <w:sz w:val="23"/>
                <w:szCs w:val="23"/>
              </w:rPr>
              <w:t>Practical Strategies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15" w:type="dxa"/>
            </w:tcMar>
            <w:vAlign w:val="center"/>
            <w:hideMark/>
          </w:tcPr>
          <w:p w:rsidR="00CD4C78" w:rsidRPr="008A2D1F" w:rsidRDefault="00CD4C78" w:rsidP="0031633E">
            <w:pPr>
              <w:pStyle w:val="Heading1"/>
              <w:spacing w:before="0" w:after="120" w:line="240" w:lineRule="auto"/>
              <w:jc w:val="center"/>
              <w:rPr>
                <w:sz w:val="23"/>
                <w:szCs w:val="23"/>
              </w:rPr>
            </w:pPr>
            <w:r w:rsidRPr="008A2D1F">
              <w:rPr>
                <w:sz w:val="23"/>
                <w:szCs w:val="23"/>
              </w:rPr>
              <w:t>Possible Allies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15" w:type="dxa"/>
            </w:tcMar>
            <w:vAlign w:val="center"/>
            <w:hideMark/>
          </w:tcPr>
          <w:p w:rsidR="00CD4C78" w:rsidRPr="008A2D1F" w:rsidRDefault="00CD4C78" w:rsidP="0031633E">
            <w:pPr>
              <w:pStyle w:val="Heading1"/>
              <w:spacing w:before="0" w:after="120" w:line="240" w:lineRule="auto"/>
              <w:jc w:val="center"/>
              <w:rPr>
                <w:sz w:val="23"/>
                <w:szCs w:val="23"/>
              </w:rPr>
            </w:pPr>
            <w:r w:rsidRPr="008A2D1F">
              <w:rPr>
                <w:sz w:val="23"/>
                <w:szCs w:val="23"/>
              </w:rPr>
              <w:t>Outcome, Benefits &amp; What I Learned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15" w:type="dxa"/>
            </w:tcMar>
            <w:vAlign w:val="center"/>
            <w:hideMark/>
          </w:tcPr>
          <w:p w:rsidR="00CD4C78" w:rsidRPr="008A2D1F" w:rsidRDefault="00CD4C78" w:rsidP="0031633E">
            <w:pPr>
              <w:pStyle w:val="Heading1"/>
              <w:spacing w:before="0" w:after="120" w:line="240" w:lineRule="auto"/>
              <w:jc w:val="center"/>
              <w:rPr>
                <w:sz w:val="23"/>
                <w:szCs w:val="23"/>
              </w:rPr>
            </w:pPr>
            <w:r w:rsidRPr="008A2D1F">
              <w:rPr>
                <w:sz w:val="23"/>
                <w:szCs w:val="23"/>
              </w:rPr>
              <w:t>Desired Completion Date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15" w:type="dxa"/>
            </w:tcMar>
            <w:vAlign w:val="center"/>
            <w:hideMark/>
          </w:tcPr>
          <w:p w:rsidR="00CD4C78" w:rsidRPr="008A2D1F" w:rsidRDefault="00CD4C78" w:rsidP="0031633E">
            <w:pPr>
              <w:pStyle w:val="Heading1"/>
              <w:spacing w:before="0" w:after="120" w:line="240" w:lineRule="auto"/>
              <w:jc w:val="center"/>
              <w:rPr>
                <w:sz w:val="23"/>
                <w:szCs w:val="23"/>
              </w:rPr>
            </w:pPr>
            <w:r w:rsidRPr="008A2D1F">
              <w:rPr>
                <w:sz w:val="23"/>
                <w:szCs w:val="23"/>
              </w:rPr>
              <w:t>Completed</w:t>
            </w:r>
          </w:p>
        </w:tc>
      </w:tr>
      <w:tr w:rsidR="00CD4C78" w:rsidRPr="008A2D1F" w:rsidTr="00CD4C78">
        <w:trPr>
          <w:trHeight w:val="2736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D4C78" w:rsidRPr="008A2D1F" w:rsidTr="00CD4C78">
        <w:trPr>
          <w:trHeight w:val="2736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D4C78" w:rsidRPr="008A2D1F" w:rsidTr="00CD4C78">
        <w:trPr>
          <w:trHeight w:val="2736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CD4C78" w:rsidRDefault="00CD4C78"/>
    <w:tbl>
      <w:tblPr>
        <w:tblW w:w="187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lissa's action plan example"/>
        <w:tblDescription w:val="This table contains inforamtion about how I rejuvenated our system's Quality Matters program by processing and acknowleging my mistakes."/>
      </w:tblPr>
      <w:tblGrid>
        <w:gridCol w:w="1971"/>
        <w:gridCol w:w="1529"/>
        <w:gridCol w:w="1710"/>
        <w:gridCol w:w="2880"/>
        <w:gridCol w:w="2070"/>
        <w:gridCol w:w="4860"/>
        <w:gridCol w:w="1890"/>
        <w:gridCol w:w="1800"/>
      </w:tblGrid>
      <w:tr w:rsidR="00CD4C78" w:rsidRPr="008A2D1F" w:rsidTr="0031633E">
        <w:trPr>
          <w:tblHeader/>
        </w:trPr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15" w:type="dxa"/>
            </w:tcMar>
            <w:vAlign w:val="center"/>
            <w:hideMark/>
          </w:tcPr>
          <w:p w:rsidR="00CD4C78" w:rsidRPr="008A2D1F" w:rsidRDefault="00CD4C78" w:rsidP="0031633E">
            <w:pPr>
              <w:pStyle w:val="Heading1"/>
              <w:spacing w:before="0" w:after="120" w:line="240" w:lineRule="auto"/>
              <w:jc w:val="center"/>
              <w:rPr>
                <w:sz w:val="23"/>
                <w:szCs w:val="23"/>
              </w:rPr>
            </w:pPr>
            <w:r w:rsidRPr="008A2D1F">
              <w:rPr>
                <w:sz w:val="23"/>
                <w:szCs w:val="23"/>
              </w:rPr>
              <w:lastRenderedPageBreak/>
              <w:t>Program Management Challenge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15" w:type="dxa"/>
            </w:tcMar>
            <w:vAlign w:val="center"/>
            <w:hideMark/>
          </w:tcPr>
          <w:p w:rsidR="00CD4C78" w:rsidRPr="008A2D1F" w:rsidRDefault="00CD4C78" w:rsidP="0031633E">
            <w:pPr>
              <w:pStyle w:val="Heading1"/>
              <w:spacing w:before="0" w:after="120" w:line="240" w:lineRule="auto"/>
              <w:jc w:val="center"/>
              <w:rPr>
                <w:sz w:val="23"/>
                <w:szCs w:val="23"/>
              </w:rPr>
            </w:pPr>
            <w:r w:rsidRPr="008A2D1F">
              <w:rPr>
                <w:sz w:val="23"/>
                <w:szCs w:val="23"/>
              </w:rPr>
              <w:t>Mistake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15" w:type="dxa"/>
            </w:tcMar>
            <w:vAlign w:val="center"/>
            <w:hideMark/>
          </w:tcPr>
          <w:p w:rsidR="00CD4C78" w:rsidRPr="008A2D1F" w:rsidRDefault="00CD4C78" w:rsidP="0031633E">
            <w:pPr>
              <w:pStyle w:val="Heading1"/>
              <w:spacing w:before="0" w:after="120" w:line="240" w:lineRule="auto"/>
              <w:jc w:val="center"/>
              <w:rPr>
                <w:sz w:val="23"/>
                <w:szCs w:val="23"/>
              </w:rPr>
            </w:pPr>
            <w:r w:rsidRPr="008A2D1F">
              <w:rPr>
                <w:sz w:val="23"/>
                <w:szCs w:val="23"/>
              </w:rPr>
              <w:t>Potential Solutions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15" w:type="dxa"/>
            </w:tcMar>
            <w:vAlign w:val="center"/>
            <w:hideMark/>
          </w:tcPr>
          <w:p w:rsidR="00CD4C78" w:rsidRPr="008A2D1F" w:rsidRDefault="00CD4C78" w:rsidP="0031633E">
            <w:pPr>
              <w:pStyle w:val="Heading1"/>
              <w:spacing w:before="0" w:after="120" w:line="240" w:lineRule="auto"/>
              <w:jc w:val="center"/>
              <w:rPr>
                <w:sz w:val="23"/>
                <w:szCs w:val="23"/>
              </w:rPr>
            </w:pPr>
            <w:r w:rsidRPr="008A2D1F">
              <w:rPr>
                <w:sz w:val="23"/>
                <w:szCs w:val="23"/>
              </w:rPr>
              <w:t>Practical Strategies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15" w:type="dxa"/>
            </w:tcMar>
            <w:vAlign w:val="center"/>
            <w:hideMark/>
          </w:tcPr>
          <w:p w:rsidR="00CD4C78" w:rsidRPr="008A2D1F" w:rsidRDefault="00CD4C78" w:rsidP="0031633E">
            <w:pPr>
              <w:pStyle w:val="Heading1"/>
              <w:spacing w:before="0" w:after="120" w:line="240" w:lineRule="auto"/>
              <w:jc w:val="center"/>
              <w:rPr>
                <w:sz w:val="23"/>
                <w:szCs w:val="23"/>
              </w:rPr>
            </w:pPr>
            <w:r w:rsidRPr="008A2D1F">
              <w:rPr>
                <w:sz w:val="23"/>
                <w:szCs w:val="23"/>
              </w:rPr>
              <w:t>Possible Allies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15" w:type="dxa"/>
            </w:tcMar>
            <w:vAlign w:val="center"/>
            <w:hideMark/>
          </w:tcPr>
          <w:p w:rsidR="00CD4C78" w:rsidRPr="008A2D1F" w:rsidRDefault="00CD4C78" w:rsidP="0031633E">
            <w:pPr>
              <w:pStyle w:val="Heading1"/>
              <w:spacing w:before="0" w:after="120" w:line="240" w:lineRule="auto"/>
              <w:jc w:val="center"/>
              <w:rPr>
                <w:sz w:val="23"/>
                <w:szCs w:val="23"/>
              </w:rPr>
            </w:pPr>
            <w:r w:rsidRPr="008A2D1F">
              <w:rPr>
                <w:sz w:val="23"/>
                <w:szCs w:val="23"/>
              </w:rPr>
              <w:t>Outcome, Benefits &amp; What I Learned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15" w:type="dxa"/>
            </w:tcMar>
            <w:vAlign w:val="center"/>
            <w:hideMark/>
          </w:tcPr>
          <w:p w:rsidR="00CD4C78" w:rsidRPr="008A2D1F" w:rsidRDefault="00CD4C78" w:rsidP="0031633E">
            <w:pPr>
              <w:pStyle w:val="Heading1"/>
              <w:spacing w:before="0" w:after="120" w:line="240" w:lineRule="auto"/>
              <w:jc w:val="center"/>
              <w:rPr>
                <w:sz w:val="23"/>
                <w:szCs w:val="23"/>
              </w:rPr>
            </w:pPr>
            <w:r w:rsidRPr="008A2D1F">
              <w:rPr>
                <w:sz w:val="23"/>
                <w:szCs w:val="23"/>
              </w:rPr>
              <w:t>Desired Completion Date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15" w:type="dxa"/>
            </w:tcMar>
            <w:vAlign w:val="center"/>
            <w:hideMark/>
          </w:tcPr>
          <w:p w:rsidR="00CD4C78" w:rsidRPr="008A2D1F" w:rsidRDefault="00CD4C78" w:rsidP="0031633E">
            <w:pPr>
              <w:pStyle w:val="Heading1"/>
              <w:spacing w:before="0" w:after="120" w:line="240" w:lineRule="auto"/>
              <w:jc w:val="center"/>
              <w:rPr>
                <w:sz w:val="23"/>
                <w:szCs w:val="23"/>
              </w:rPr>
            </w:pPr>
            <w:r w:rsidRPr="008A2D1F">
              <w:rPr>
                <w:sz w:val="23"/>
                <w:szCs w:val="23"/>
              </w:rPr>
              <w:t>Completed</w:t>
            </w:r>
          </w:p>
        </w:tc>
      </w:tr>
      <w:tr w:rsidR="00CD4C78" w:rsidRPr="008A2D1F" w:rsidTr="0031633E">
        <w:trPr>
          <w:trHeight w:val="1520"/>
        </w:trPr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No</w:t>
            </w:r>
            <w:r w:rsidR="0024541F">
              <w:rPr>
                <w:rFonts w:ascii="Arial" w:hAnsi="Arial" w:cs="Arial"/>
                <w:sz w:val="23"/>
                <w:szCs w:val="23"/>
              </w:rPr>
              <w:t>t</w:t>
            </w:r>
            <w:bookmarkStart w:id="0" w:name="_GoBack"/>
            <w:bookmarkEnd w:id="0"/>
            <w:r w:rsidRPr="008A2D1F">
              <w:rPr>
                <w:rFonts w:ascii="Arial" w:hAnsi="Arial" w:cs="Arial"/>
                <w:sz w:val="23"/>
                <w:szCs w:val="23"/>
              </w:rPr>
              <w:t xml:space="preserve"> knowing where and how to get started managing our QM program and not knowing how to provide system leadership for QM initiatives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Being slow to engage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Focus myself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Ask myself “what do I really want to accomplish”?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Admit that I was making mistakes and decide to learn from them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Helped med me figure out what I wanted to accomplish and to admit I could do better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Gave myself a chance to rethink our QM program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YES</w:t>
            </w:r>
          </w:p>
        </w:tc>
      </w:tr>
      <w:tr w:rsidR="00CD4C78" w:rsidRPr="008A2D1F" w:rsidTr="0031633E"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Not having all the QM answers and not knowing who to turn to for help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Fearing the unknown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Do my homework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Embrace my failures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Take action, even if it’s something small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Ask questions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Talk to people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Identify &amp; better understand my audience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Make comparisons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Participate in QM training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Identify what I did well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 xml:space="preserve">Ask myself what can I learn from my mistakes 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Ask myself what can I do better next time?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Realize its ok not to know everything and that learning along the way is ok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ELC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QMCs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QM staff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Lead QMCs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Recently launched a QM survey in our system to help us better understand our system needs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 xml:space="preserve">Looked at two other systems as a comparison for how to structure a review system 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I started by hosting regular QMC meetings…it was FREE, only took 1-2 hours of time per month and helped build community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I completed the IYOC to better understand what our faculty were being asked to do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I have participated in my own professional learning by completing the OYOC and participating in course reviews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I realized that I had a lot of really good ideas  and I have a much better understanding of what not to do and will probably start catching my mistakes sooner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YES</w:t>
            </w:r>
          </w:p>
        </w:tc>
      </w:tr>
      <w:tr w:rsidR="00CD4C78" w:rsidRPr="008A2D1F" w:rsidTr="0031633E"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lastRenderedPageBreak/>
              <w:t>Not having or making time to do needed QM work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Overloading myself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Reevaluate and reprioritize my work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Change my attitude and look at our QM program as an opportunity not just one more thing I was responsible for doing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Evaluate the importance of each task…what is most important, what can wait a day?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Start setting aside dedicated time to get QM work done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Start using Basecamp for maintaining a digital to-do list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Shift from short-term to long-term thinking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My calendar in Outlook!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My to-do list in Basecamp!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Realized that QM was mine long-term and that my other projects would come and go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Realized I needed help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YES</w:t>
            </w:r>
          </w:p>
        </w:tc>
      </w:tr>
      <w:tr w:rsidR="00CD4C78" w:rsidRPr="008A2D1F" w:rsidTr="0031633E"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Too much to do and no one to share the workload with, brainstorm with, or gather information from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Working in isolation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Get connected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Build a community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Built a network of QM peers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Coordinate system training efforts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Connect my QMCs via monthly meetings, Canvas &amp; other QM learning opportunities</w:t>
            </w:r>
          </w:p>
          <w:p w:rsidR="00CD4C78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Build relationships with groups of people who share similar challenges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Brainstorm ideas with support networks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System APPQMR &amp; IYOC facilitators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System QMCs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System QM enthusiasts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System Lead QMCs from across the US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QM staff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I orchestrated the purchase of a system IYOC license &amp; coordinated the scheduling and marketing of our workshops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We’ve trained roughly 300 people in just under a year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Our workshops often fill overnight!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 xml:space="preserve">I created a collection of QM marketing materials for our system and I communicate regularly via our </w:t>
            </w:r>
            <w:proofErr w:type="spellStart"/>
            <w:r w:rsidRPr="008A2D1F">
              <w:rPr>
                <w:rFonts w:ascii="Arial" w:hAnsi="Arial" w:cs="Arial"/>
                <w:sz w:val="23"/>
                <w:szCs w:val="23"/>
              </w:rPr>
              <w:t>listservs</w:t>
            </w:r>
            <w:proofErr w:type="spellEnd"/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 xml:space="preserve">My QMCs now have a network of peers that meet regularly and multiple forums for </w:t>
            </w:r>
            <w:r w:rsidRPr="008A2D1F">
              <w:rPr>
                <w:rFonts w:ascii="Arial" w:hAnsi="Arial" w:cs="Arial"/>
                <w:sz w:val="23"/>
                <w:szCs w:val="23"/>
              </w:rPr>
              <w:lastRenderedPageBreak/>
              <w:t>discussing program management issues, success strategies, and QM growth opportunities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I am VERY lucky to have a core group of QM enthusiast to work with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Through the Lead QMC retreat I now have a forum for discussing and comparing system level program management issues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I served on the 8</w:t>
            </w:r>
            <w:r w:rsidRPr="008A2D1F">
              <w:rPr>
                <w:rFonts w:ascii="Arial" w:hAnsi="Arial" w:cs="Arial"/>
                <w:sz w:val="23"/>
                <w:szCs w:val="23"/>
                <w:vertAlign w:val="superscript"/>
              </w:rPr>
              <w:t>th</w:t>
            </w:r>
            <w:r w:rsidRPr="008A2D1F">
              <w:rPr>
                <w:rFonts w:ascii="Arial" w:hAnsi="Arial" w:cs="Arial"/>
                <w:sz w:val="23"/>
                <w:szCs w:val="23"/>
              </w:rPr>
              <w:t xml:space="preserve"> Annual Conference Planning Committee &amp; have been asked to co-chair next year’s planning committee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I have attended and presented at both a regional and national QM conference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I have presented about our QM program at two system conferences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I have people to brainstorm with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YES</w:t>
            </w:r>
          </w:p>
        </w:tc>
      </w:tr>
      <w:tr w:rsidR="00CD4C78" w:rsidRPr="008A2D1F" w:rsidTr="0031633E">
        <w:tc>
          <w:tcPr>
            <w:tcW w:w="1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No destination or specified goals for QM program in our system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Lacking direction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Set goals &amp; prioritize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Chunk it down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Organize my ideas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Look at the big picture and break it down into small achievable pieces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Write an action plan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 xml:space="preserve">Write up </w:t>
            </w:r>
            <w:r>
              <w:rPr>
                <w:rFonts w:ascii="Arial" w:hAnsi="Arial" w:cs="Arial"/>
                <w:sz w:val="23"/>
                <w:szCs w:val="23"/>
              </w:rPr>
              <w:t xml:space="preserve">a </w:t>
            </w:r>
            <w:r w:rsidRPr="008A2D1F">
              <w:rPr>
                <w:rFonts w:ascii="Arial" w:hAnsi="Arial" w:cs="Arial"/>
                <w:sz w:val="23"/>
                <w:szCs w:val="23"/>
              </w:rPr>
              <w:t>Growth Strategies document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I am now less overwhelmed by managing our QM program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We have made tremendous progress in the last year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We have some direction for the upcoming year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Wrote up a 2015-16 Growth strategies plan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Updated it to create a 2016-17 plan</w:t>
            </w:r>
          </w:p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Lots of work yet to do!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</w:tcPr>
          <w:p w:rsidR="00CD4C78" w:rsidRPr="008A2D1F" w:rsidRDefault="00CD4C78" w:rsidP="0031633E">
            <w:pPr>
              <w:spacing w:after="120" w:line="240" w:lineRule="auto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15" w:type="dxa"/>
            </w:tcMar>
            <w:hideMark/>
          </w:tcPr>
          <w:p w:rsidR="00CD4C78" w:rsidRPr="008A2D1F" w:rsidRDefault="00CD4C78" w:rsidP="0031633E">
            <w:pPr>
              <w:spacing w:after="12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8A2D1F">
              <w:rPr>
                <w:rFonts w:ascii="Arial" w:hAnsi="Arial" w:cs="Arial"/>
                <w:sz w:val="23"/>
                <w:szCs w:val="23"/>
              </w:rPr>
              <w:t>YES</w:t>
            </w:r>
          </w:p>
        </w:tc>
      </w:tr>
    </w:tbl>
    <w:p w:rsidR="00470C06" w:rsidRPr="00197B1A" w:rsidRDefault="00470C06" w:rsidP="00CD4C78"/>
    <w:sectPr w:rsidR="00470C06" w:rsidRPr="00197B1A" w:rsidSect="00CD4C78">
      <w:footerReference w:type="default" r:id="rId6"/>
      <w:pgSz w:w="20160" w:h="12240" w:orient="landscape" w:code="5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AC0" w:rsidRDefault="009D5AC0" w:rsidP="008A2D1F">
      <w:pPr>
        <w:spacing w:after="0" w:line="240" w:lineRule="auto"/>
      </w:pPr>
      <w:r>
        <w:separator/>
      </w:r>
    </w:p>
  </w:endnote>
  <w:endnote w:type="continuationSeparator" w:id="0">
    <w:p w:rsidR="009D5AC0" w:rsidRDefault="009D5AC0" w:rsidP="008A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5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40"/>
      <w:gridCol w:w="19"/>
      <w:gridCol w:w="8980"/>
    </w:tblGrid>
    <w:tr w:rsidR="008A2D1F" w:rsidRPr="008A2D1F" w:rsidTr="008A2D1F">
      <w:trPr>
        <w:trHeight w:val="360"/>
      </w:trPr>
      <w:tc>
        <w:tcPr>
          <w:tcW w:w="2598" w:type="pct"/>
        </w:tcPr>
        <w:p w:rsidR="008A2D1F" w:rsidRPr="008A2D1F" w:rsidRDefault="009D5AC0" w:rsidP="00CD4C78">
          <w:pPr>
            <w:pStyle w:val="Footer"/>
            <w:tabs>
              <w:tab w:val="clear" w:pos="4680"/>
              <w:tab w:val="clear" w:pos="9360"/>
            </w:tabs>
            <w:rPr>
              <w:caps/>
              <w:color w:val="5B9BD5" w:themeColor="accent1"/>
              <w:sz w:val="28"/>
              <w:szCs w:val="18"/>
            </w:rPr>
          </w:pPr>
          <w:sdt>
            <w:sdtPr>
              <w:rPr>
                <w:caps/>
                <w:color w:val="000000" w:themeColor="text1"/>
                <w:sz w:val="20"/>
                <w:szCs w:val="20"/>
              </w:rPr>
              <w:alias w:val="Title"/>
              <w:tag w:val=""/>
              <w:id w:val="886384654"/>
              <w:placeholder>
                <w:docPart w:val="6D9925B3C3F84A72A0F1877829DB984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D4C78">
                <w:rPr>
                  <w:caps/>
                  <w:color w:val="000000" w:themeColor="text1"/>
                  <w:sz w:val="20"/>
                  <w:szCs w:val="20"/>
                </w:rPr>
                <w:t>U</w:t>
              </w:r>
              <w:r w:rsidR="00CD4C78">
                <w:rPr>
                  <w:color w:val="000000" w:themeColor="text1"/>
                  <w:sz w:val="20"/>
                  <w:szCs w:val="20"/>
                </w:rPr>
                <w:t>nless otherwise specified, this content is licensed under a Creative Commons CC-BY 4.0 license.</w:t>
              </w:r>
            </w:sdtContent>
          </w:sdt>
        </w:p>
      </w:tc>
      <w:tc>
        <w:tcPr>
          <w:tcW w:w="5" w:type="pct"/>
        </w:tcPr>
        <w:p w:rsidR="008A2D1F" w:rsidRDefault="008A2D1F">
          <w:pPr>
            <w:pStyle w:val="Footer"/>
            <w:tabs>
              <w:tab w:val="clear" w:pos="4680"/>
              <w:tab w:val="clear" w:pos="9360"/>
            </w:tabs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396" w:type="pct"/>
        </w:tcPr>
        <w:sdt>
          <w:sdtPr>
            <w:rPr>
              <w:caps/>
              <w:color w:val="000000" w:themeColor="text1"/>
              <w:szCs w:val="18"/>
            </w:rPr>
            <w:alias w:val="Author"/>
            <w:tag w:val=""/>
            <w:id w:val="1205441952"/>
            <w:placeholder>
              <w:docPart w:val="1CB05E527848401DBBEE540564ADB44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8A2D1F" w:rsidRPr="008A2D1F" w:rsidRDefault="008A2D1F" w:rsidP="008A2D1F">
              <w:pPr>
                <w:pStyle w:val="Foot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000000" w:themeColor="text1"/>
                  <w:szCs w:val="18"/>
                </w:rPr>
              </w:pPr>
              <w:r w:rsidRPr="008A2D1F">
                <w:rPr>
                  <w:color w:val="000000" w:themeColor="text1"/>
                  <w:szCs w:val="18"/>
                </w:rPr>
                <w:t>Alissa’s Action Plan Example</w:t>
              </w:r>
            </w:p>
          </w:sdtContent>
        </w:sdt>
      </w:tc>
    </w:tr>
  </w:tbl>
  <w:p w:rsidR="008A2D1F" w:rsidRDefault="008A2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AC0" w:rsidRDefault="009D5AC0" w:rsidP="008A2D1F">
      <w:pPr>
        <w:spacing w:after="0" w:line="240" w:lineRule="auto"/>
      </w:pPr>
      <w:r>
        <w:separator/>
      </w:r>
    </w:p>
  </w:footnote>
  <w:footnote w:type="continuationSeparator" w:id="0">
    <w:p w:rsidR="009D5AC0" w:rsidRDefault="009D5AC0" w:rsidP="008A2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06"/>
    <w:rsid w:val="00023228"/>
    <w:rsid w:val="000559F4"/>
    <w:rsid w:val="00197B1A"/>
    <w:rsid w:val="0022464A"/>
    <w:rsid w:val="0024541F"/>
    <w:rsid w:val="003D66AB"/>
    <w:rsid w:val="004633E7"/>
    <w:rsid w:val="00470C06"/>
    <w:rsid w:val="004D6024"/>
    <w:rsid w:val="00581F51"/>
    <w:rsid w:val="00616FB5"/>
    <w:rsid w:val="0064178E"/>
    <w:rsid w:val="007F2756"/>
    <w:rsid w:val="008A2D1F"/>
    <w:rsid w:val="009D5AC0"/>
    <w:rsid w:val="00A037FD"/>
    <w:rsid w:val="00B7355F"/>
    <w:rsid w:val="00BE1300"/>
    <w:rsid w:val="00CD4C78"/>
    <w:rsid w:val="00E5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EB4E28-46CA-48D9-9BAD-F790A315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B1A"/>
  </w:style>
  <w:style w:type="paragraph" w:styleId="Heading1">
    <w:name w:val="heading 1"/>
    <w:basedOn w:val="Normal"/>
    <w:next w:val="Normal"/>
    <w:link w:val="Heading1Char"/>
    <w:uiPriority w:val="9"/>
    <w:qFormat/>
    <w:rsid w:val="00197B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B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B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B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B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B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B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B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B1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0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70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7B1A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B1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B1A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B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B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B1A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B1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B1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B1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7B1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97B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B1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B1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97B1A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97B1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97B1A"/>
    <w:rPr>
      <w:i/>
      <w:iCs/>
      <w:color w:val="auto"/>
    </w:rPr>
  </w:style>
  <w:style w:type="paragraph" w:styleId="NoSpacing">
    <w:name w:val="No Spacing"/>
    <w:uiPriority w:val="1"/>
    <w:qFormat/>
    <w:rsid w:val="00197B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7B1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B1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B1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B1A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197B1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97B1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97B1A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97B1A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197B1A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7B1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A2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D1F"/>
  </w:style>
  <w:style w:type="paragraph" w:styleId="Footer">
    <w:name w:val="footer"/>
    <w:basedOn w:val="Normal"/>
    <w:link w:val="FooterChar"/>
    <w:uiPriority w:val="99"/>
    <w:unhideWhenUsed/>
    <w:rsid w:val="008A2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D1F"/>
  </w:style>
  <w:style w:type="character" w:styleId="Hyperlink">
    <w:name w:val="Hyperlink"/>
    <w:basedOn w:val="DefaultParagraphFont"/>
    <w:uiPriority w:val="99"/>
    <w:unhideWhenUsed/>
    <w:rsid w:val="008A2D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2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D9925B3C3F84A72A0F1877829DB9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FC021-723E-4D3B-AF96-A36B0C589FEF}"/>
      </w:docPartPr>
      <w:docPartBody>
        <w:p w:rsidR="004878EB" w:rsidRDefault="001C187F" w:rsidP="001C187F">
          <w:pPr>
            <w:pStyle w:val="6D9925B3C3F84A72A0F1877829DB984F"/>
          </w:pPr>
          <w:r>
            <w:rPr>
              <w:caps/>
              <w:color w:val="5B9BD5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1CB05E527848401DBBEE540564ADB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388E7-22F9-4309-9F8F-4CF3DCCAB0F6}"/>
      </w:docPartPr>
      <w:docPartBody>
        <w:p w:rsidR="004878EB" w:rsidRDefault="001C187F" w:rsidP="001C187F">
          <w:pPr>
            <w:pStyle w:val="1CB05E527848401DBBEE540564ADB444"/>
          </w:pPr>
          <w:r>
            <w:rPr>
              <w:caps/>
              <w:color w:val="5B9BD5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7F"/>
    <w:rsid w:val="001C187F"/>
    <w:rsid w:val="004878EB"/>
    <w:rsid w:val="004F17F5"/>
    <w:rsid w:val="007263BD"/>
    <w:rsid w:val="009B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9925B3C3F84A72A0F1877829DB984F">
    <w:name w:val="6D9925B3C3F84A72A0F1877829DB984F"/>
    <w:rsid w:val="001C187F"/>
  </w:style>
  <w:style w:type="paragraph" w:customStyle="1" w:styleId="1CB05E527848401DBBEE540564ADB444">
    <w:name w:val="1CB05E527848401DBBEE540564ADB444"/>
    <w:rsid w:val="001C187F"/>
  </w:style>
  <w:style w:type="paragraph" w:customStyle="1" w:styleId="DA1F00717F4C40D78155E751A17B3D44">
    <w:name w:val="DA1F00717F4C40D78155E751A17B3D44"/>
    <w:rsid w:val="001C187F"/>
  </w:style>
  <w:style w:type="paragraph" w:customStyle="1" w:styleId="3FFF0C8909DA4743934A9C9443E7C400">
    <w:name w:val="3FFF0C8909DA4743934A9C9443E7C400"/>
    <w:rsid w:val="001C18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Unless otherwise specified, this content is licensed under a creative commons attribution 4.0 license. </vt:lpstr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Unless otherwise specified, this content is licensed under a Creative Commons CC-BY 4.0 license.</dc:title>
  <dc:subject/>
  <dc:creator>Alissa’s Action Plan Example</dc:creator>
  <cp:keywords/>
  <dc:description/>
  <cp:lastModifiedBy>Alissa</cp:lastModifiedBy>
  <cp:revision>3</cp:revision>
  <dcterms:created xsi:type="dcterms:W3CDTF">2016-10-14T22:12:00Z</dcterms:created>
  <dcterms:modified xsi:type="dcterms:W3CDTF">2016-10-27T00:36:00Z</dcterms:modified>
</cp:coreProperties>
</file>